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360D38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360D38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B7D84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360D38">
        <w:rPr>
          <w:rFonts w:ascii="Century Gothic" w:eastAsia="Arial Unicode MS" w:hAnsi="Century Gothic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</w:p>
    <w:p w:rsidR="003F77BD" w:rsidRDefault="00EA6570" w:rsidP="00EA6570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 w:rsidRPr="00360D38"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  <w:t>(MODELLO PER DITTA INDIVIDUALE)</w:t>
      </w:r>
    </w:p>
    <w:p w:rsidR="0050283D" w:rsidRDefault="0050283D" w:rsidP="00EA6570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bookmarkStart w:id="0" w:name="_GoBack"/>
      <w:bookmarkEnd w:id="0"/>
    </w:p>
    <w:p w:rsidR="0050283D" w:rsidRDefault="0050283D" w:rsidP="00EA6570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50283D" w:rsidRDefault="0050283D" w:rsidP="0050283D">
      <w:pPr>
        <w:spacing w:after="0" w:line="360" w:lineRule="auto"/>
        <w:ind w:left="1134" w:hanging="113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proofErr w:type="gramStart"/>
      <w:r>
        <w:rPr>
          <w:rFonts w:ascii="Century Gothic" w:hAnsi="Century Gothic" w:cs="Times New Roman"/>
          <w:b/>
          <w:sz w:val="20"/>
          <w:szCs w:val="20"/>
          <w:lang w:val="it-IT"/>
        </w:rPr>
        <w:t>Oggetto:</w:t>
      </w:r>
      <w:r>
        <w:rPr>
          <w:rFonts w:ascii="Century Gothic" w:hAnsi="Century Gothic" w:cs="Times New Roman"/>
          <w:sz w:val="20"/>
          <w:szCs w:val="20"/>
          <w:lang w:val="it-IT"/>
        </w:rPr>
        <w:tab/>
      </w:r>
      <w:proofErr w:type="gramEnd"/>
      <w:r w:rsidRPr="00F647A8">
        <w:rPr>
          <w:rFonts w:ascii="Century Gothic" w:hAnsi="Century Gothic" w:cs="Times New Roman"/>
          <w:sz w:val="20"/>
          <w:szCs w:val="20"/>
          <w:lang w:val="it-IT"/>
        </w:rPr>
        <w:t xml:space="preserve">GAL Terra Protetta </w:t>
      </w:r>
      <w:proofErr w:type="spellStart"/>
      <w:r w:rsidRPr="00F647A8">
        <w:rPr>
          <w:rFonts w:ascii="Century Gothic" w:hAnsi="Century Gothic" w:cs="Times New Roman"/>
          <w:sz w:val="20"/>
          <w:szCs w:val="20"/>
          <w:lang w:val="it-IT"/>
        </w:rPr>
        <w:t>s.c.</w:t>
      </w:r>
      <w:r w:rsidR="0044230E" w:rsidRPr="00F647A8">
        <w:rPr>
          <w:rFonts w:ascii="Century Gothic" w:hAnsi="Century Gothic" w:cs="Times New Roman"/>
          <w:sz w:val="20"/>
          <w:szCs w:val="20"/>
          <w:lang w:val="it-IT"/>
        </w:rPr>
        <w:t>a.</w:t>
      </w:r>
      <w:r w:rsidRPr="00F647A8">
        <w:rPr>
          <w:rFonts w:ascii="Century Gothic" w:hAnsi="Century Gothic" w:cs="Times New Roman"/>
          <w:sz w:val="20"/>
          <w:szCs w:val="20"/>
          <w:lang w:val="it-IT"/>
        </w:rPr>
        <w:t>r.l</w:t>
      </w:r>
      <w:proofErr w:type="spellEnd"/>
      <w:r w:rsidRPr="00F647A8">
        <w:rPr>
          <w:rFonts w:ascii="Century Gothic" w:hAnsi="Century Gothic" w:cs="Times New Roman"/>
          <w:sz w:val="20"/>
          <w:szCs w:val="20"/>
          <w:lang w:val="it-IT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F647A8">
        <w:rPr>
          <w:rFonts w:ascii="Century Gothic" w:hAnsi="Century Gothic" w:cs="Times New Roman"/>
          <w:sz w:val="20"/>
          <w:szCs w:val="20"/>
          <w:lang w:val="it-IT"/>
        </w:rPr>
        <w:t>Locale ”</w:t>
      </w:r>
      <w:proofErr w:type="gramEnd"/>
      <w:r w:rsidRPr="00F647A8">
        <w:rPr>
          <w:rFonts w:ascii="Century Gothic" w:hAnsi="Century Gothic" w:cs="Times New Roman"/>
          <w:b/>
          <w:sz w:val="20"/>
          <w:szCs w:val="20"/>
          <w:lang w:val="it-IT"/>
        </w:rPr>
        <w:t>.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 xml:space="preserve"> Misura 16.1 Tipologia di intervento </w:t>
      </w:r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Sostegno per la costituzione e il funzionamento dei Gruppi Operativi del PEI in materia di produttività e sostenibilità dell’agricoltura- </w:t>
      </w:r>
      <w:proofErr w:type="spellStart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>Az</w:t>
      </w:r>
      <w:proofErr w:type="spellEnd"/>
      <w:r>
        <w:rPr>
          <w:rFonts w:ascii="Century Gothic" w:hAnsi="Century Gothic" w:cs="Times New Roman"/>
          <w:b/>
          <w:i/>
          <w:sz w:val="20"/>
          <w:szCs w:val="20"/>
          <w:lang w:val="it-IT"/>
        </w:rPr>
        <w:t xml:space="preserve"> 2 “Sostegno ai POI”</w:t>
      </w:r>
    </w:p>
    <w:p w:rsidR="0050283D" w:rsidRPr="00360D38" w:rsidRDefault="0050283D" w:rsidP="0050283D">
      <w:pPr>
        <w:pStyle w:val="Paragrafoelenco"/>
        <w:spacing w:after="0" w:line="240" w:lineRule="auto"/>
        <w:ind w:left="0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  <w:r>
        <w:rPr>
          <w:rFonts w:ascii="Century Gothic" w:hAnsi="Century Gothic" w:cs="Times New Roman"/>
          <w:sz w:val="20"/>
          <w:szCs w:val="20"/>
          <w:lang w:val="it-IT"/>
        </w:rPr>
        <w:tab/>
        <w:t xml:space="preserve">       </w:t>
      </w:r>
      <w:r>
        <w:rPr>
          <w:rFonts w:ascii="Century Gothic" w:hAnsi="Century Gothic" w:cs="Times New Roman"/>
          <w:b/>
          <w:sz w:val="20"/>
          <w:szCs w:val="20"/>
          <w:lang w:val="it-IT"/>
        </w:rPr>
        <w:t>Soggetto richiedente</w:t>
      </w:r>
      <w:r>
        <w:rPr>
          <w:rFonts w:ascii="Century Gothic" w:hAnsi="Century Gothic" w:cs="Times New Roman"/>
          <w:sz w:val="20"/>
          <w:szCs w:val="20"/>
          <w:lang w:val="it-IT"/>
        </w:rPr>
        <w:t>: ……</w:t>
      </w:r>
      <w:proofErr w:type="gramStart"/>
      <w:r>
        <w:rPr>
          <w:rFonts w:ascii="Century Gothic" w:hAnsi="Century Gothic" w:cs="Times New Roman"/>
          <w:sz w:val="20"/>
          <w:szCs w:val="20"/>
          <w:lang w:val="it-IT"/>
        </w:rPr>
        <w:t>…….</w:t>
      </w:r>
      <w:proofErr w:type="gramEnd"/>
      <w:r>
        <w:rPr>
          <w:rFonts w:ascii="Century Gothic" w:hAnsi="Century Gothic" w:cs="Times New Roman"/>
          <w:sz w:val="20"/>
          <w:szCs w:val="20"/>
          <w:lang w:val="it-IT"/>
        </w:rPr>
        <w:t>………….</w:t>
      </w: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szCs w:val="20"/>
          <w:lang w:val="it-IT"/>
        </w:rPr>
      </w:pPr>
    </w:p>
    <w:p w:rsidR="003F77BD" w:rsidRPr="00360D38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360D38">
        <w:rPr>
          <w:rFonts w:ascii="Century Gothic" w:hAnsi="Century Gothic" w:cs="Century Gothic"/>
          <w:lang w:val="it-IT"/>
        </w:rPr>
        <w:t>a</w:t>
      </w:r>
      <w:proofErr w:type="spellEnd"/>
      <w:r w:rsidRPr="00360D38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360D38">
        <w:rPr>
          <w:rFonts w:ascii="Century Gothic" w:hAnsi="Century Gothic" w:cs="Century Gothic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360D38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r w:rsidRPr="00360D38">
        <w:rPr>
          <w:rFonts w:ascii="Century Gothic" w:hAnsi="Century Gothic" w:cs="Century Gothic"/>
          <w:lang w:val="it-IT"/>
        </w:rPr>
        <w:t xml:space="preserve">in qualità di </w:t>
      </w:r>
      <w:r w:rsidRPr="00360D38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360D38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titolare dell’impresa individuale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rappresentante legale della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altro ............................. </w:t>
      </w:r>
      <w:r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Pr="00360D38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   (</w:t>
      </w:r>
      <w:proofErr w:type="spellStart"/>
      <w:r w:rsidRPr="00360D38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360D38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360D38" w:rsidRDefault="00337F13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360D38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360D38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360D38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 xml:space="preserve">capofila della costituenda ATS  </w:t>
      </w:r>
    </w:p>
    <w:p w:rsidR="003F77BD" w:rsidRPr="00360D38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r w:rsidRPr="00360D38">
        <w:rPr>
          <w:rFonts w:ascii="Century Gothic" w:hAnsi="Century Gothic" w:cs="Century Gothic"/>
          <w:sz w:val="22"/>
          <w:szCs w:val="22"/>
          <w:lang w:val="it-IT"/>
        </w:rPr>
        <w:t>partner della costituenda ATS</w:t>
      </w:r>
    </w:p>
    <w:p w:rsidR="003F77BD" w:rsidRPr="00360D38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sz w:val="20"/>
          <w:szCs w:val="20"/>
          <w:lang w:val="it-IT"/>
        </w:rPr>
      </w:pPr>
      <w:r w:rsidRPr="00360D38">
        <w:rPr>
          <w:rFonts w:ascii="Century Gothic" w:hAnsi="Century Gothic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360D38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  <w:r w:rsidRPr="00360D38">
        <w:rPr>
          <w:rFonts w:ascii="Century Gothic" w:hAnsi="Century Gothic" w:cs="Century Gothic"/>
          <w:b/>
          <w:iCs/>
          <w:szCs w:val="20"/>
          <w:lang w:val="it-IT"/>
        </w:rPr>
        <w:t>DICHIARA</w:t>
      </w:r>
    </w:p>
    <w:p w:rsidR="00A775D4" w:rsidRPr="00360D38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szCs w:val="20"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e che i dati dell’iscrizione sono i seguenti: 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lastRenderedPageBreak/>
        <w:t>- durata della ditta/data termine 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.............................</w:t>
      </w:r>
    </w:p>
    <w:p w:rsidR="003016C3" w:rsidRPr="00360D38" w:rsidRDefault="009C6AE4" w:rsidP="003016C3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....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3016C3" w:rsidRPr="00360D38">
        <w:rPr>
          <w:rFonts w:ascii="Century Gothic" w:hAnsi="Century Gothic" w:cs="Calibri"/>
          <w:iCs/>
          <w:lang w:val="it-IT"/>
        </w:rPr>
        <w:t>.</w:t>
      </w:r>
    </w:p>
    <w:p w:rsidR="009C6AE4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360D38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360D38">
        <w:rPr>
          <w:rFonts w:ascii="Century Gothic" w:hAnsi="Century Gothic" w:cs="Calibri"/>
          <w:iCs/>
          <w:lang w:val="it-IT"/>
        </w:rPr>
        <w:t>.</w:t>
      </w:r>
    </w:p>
    <w:p w:rsidR="00CD116E" w:rsidRDefault="00CD116E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56618" w:rsidRPr="00360D38" w:rsidRDefault="00956618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54E34">
      <w:pPr>
        <w:pStyle w:val="Paragrafoelenco"/>
        <w:widowControl w:val="0"/>
        <w:numPr>
          <w:ilvl w:val="0"/>
          <w:numId w:val="9"/>
        </w:numPr>
        <w:spacing w:line="276" w:lineRule="auto"/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nei propri confronti non sussistono le cause di divieto, di decadenza o di sospensione di cui all’art. 67 del d.lgs. n. 159/2011; </w:t>
      </w:r>
    </w:p>
    <w:p w:rsidR="00EB1F04" w:rsidRPr="00360D38" w:rsidRDefault="00EB1F04" w:rsidP="009C6AE4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9C6AE4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360D38">
        <w:rPr>
          <w:rFonts w:ascii="Century Gothic" w:hAnsi="Century Gothic" w:cs="Calibri"/>
          <w:iCs/>
          <w:lang w:val="it-IT"/>
        </w:rPr>
        <w:t xml:space="preserve"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 </w:t>
      </w:r>
    </w:p>
    <w:p w:rsidR="009C6AE4" w:rsidRPr="00360D38" w:rsidRDefault="009C6AE4" w:rsidP="009C6AE4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9B3AAF" w:rsidRPr="00360D38" w:rsidRDefault="009C6AE4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360D38">
        <w:rPr>
          <w:rFonts w:ascii="Century Gothic" w:hAnsi="Century Gothic" w:cs="Calibri"/>
          <w:iCs/>
          <w:lang w:val="it-IT"/>
        </w:rPr>
        <w:t>che</w:t>
      </w:r>
      <w:proofErr w:type="gramEnd"/>
      <w:r w:rsidRPr="00360D38">
        <w:rPr>
          <w:rFonts w:ascii="Century Gothic" w:hAnsi="Century Gothic" w:cs="Calibri"/>
          <w:iCs/>
          <w:lang w:val="it-IT"/>
        </w:rPr>
        <w:t xml:space="preserve"> l’impresa non si trova nelle situazioni di cui all’art. 80 del D.lgs. n. 50/2016. 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sz w:val="24"/>
          <w:highlight w:val="yellow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aver </w:t>
      </w:r>
      <w:proofErr w:type="spellStart"/>
      <w:r w:rsidRPr="00F647A8">
        <w:rPr>
          <w:rFonts w:ascii="Century Gothic" w:hAnsi="Century Gothic"/>
        </w:rPr>
        <w:t>subito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condanne</w:t>
      </w:r>
      <w:proofErr w:type="spellEnd"/>
      <w:r w:rsidR="00F647A8" w:rsidRPr="00F647A8">
        <w:rPr>
          <w:rFonts w:ascii="Century Gothic" w:hAnsi="Century Gothic"/>
        </w:rPr>
        <w:t xml:space="preserve"> con </w:t>
      </w:r>
      <w:proofErr w:type="spellStart"/>
      <w:r w:rsidR="00F647A8" w:rsidRPr="00F647A8">
        <w:rPr>
          <w:rFonts w:ascii="Century Gothic" w:hAnsi="Century Gothic"/>
        </w:rPr>
        <w:t>sentenza</w:t>
      </w:r>
      <w:proofErr w:type="spellEnd"/>
      <w:r w:rsidR="00F647A8"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passata</w:t>
      </w:r>
      <w:proofErr w:type="spellEnd"/>
      <w:r w:rsidR="00F647A8" w:rsidRPr="00F647A8">
        <w:rPr>
          <w:rFonts w:ascii="Century Gothic" w:hAnsi="Century Gothic"/>
        </w:rPr>
        <w:t xml:space="preserve"> in </w:t>
      </w:r>
      <w:proofErr w:type="spellStart"/>
      <w:r w:rsidR="00F647A8" w:rsidRPr="00F647A8">
        <w:rPr>
          <w:rFonts w:ascii="Century Gothic" w:hAnsi="Century Gothic"/>
        </w:rPr>
        <w:t>giudicato</w:t>
      </w:r>
      <w:proofErr w:type="spellEnd"/>
      <w:r w:rsidR="00F647A8" w:rsidRPr="00F647A8">
        <w:rPr>
          <w:rFonts w:ascii="Century Gothic" w:hAnsi="Century Gothic"/>
        </w:rPr>
        <w:t xml:space="preserve"> o </w:t>
      </w:r>
      <w:proofErr w:type="spellStart"/>
      <w:r w:rsidR="00F647A8" w:rsidRPr="00F647A8">
        <w:rPr>
          <w:rFonts w:ascii="Century Gothic" w:hAnsi="Century Gothic"/>
        </w:rPr>
        <w:t>decreto</w:t>
      </w:r>
      <w:proofErr w:type="spellEnd"/>
      <w:r w:rsidR="00F647A8"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divenuto</w:t>
      </w:r>
      <w:proofErr w:type="spellEnd"/>
      <w:r w:rsidR="00F647A8"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irrevocabile</w:t>
      </w:r>
      <w:proofErr w:type="spellEnd"/>
      <w:r w:rsidRPr="00F647A8">
        <w:rPr>
          <w:rFonts w:ascii="Century Gothic" w:hAnsi="Century Gothic"/>
        </w:rPr>
        <w:t xml:space="preserve"> per </w:t>
      </w:r>
      <w:proofErr w:type="spellStart"/>
      <w:r w:rsidRPr="00F647A8">
        <w:rPr>
          <w:rFonts w:ascii="Century Gothic" w:hAnsi="Century Gothic"/>
        </w:rPr>
        <w:t>delitti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consumati</w:t>
      </w:r>
      <w:proofErr w:type="spellEnd"/>
      <w:r w:rsidRPr="00F647A8">
        <w:rPr>
          <w:rFonts w:ascii="Century Gothic" w:hAnsi="Century Gothic"/>
        </w:rPr>
        <w:t xml:space="preserve"> o </w:t>
      </w:r>
      <w:proofErr w:type="spellStart"/>
      <w:r w:rsidRPr="00F647A8">
        <w:rPr>
          <w:rFonts w:ascii="Century Gothic" w:hAnsi="Century Gothic"/>
        </w:rPr>
        <w:t>tentati</w:t>
      </w:r>
      <w:proofErr w:type="spellEnd"/>
      <w:r w:rsidRPr="00F647A8">
        <w:rPr>
          <w:rFonts w:ascii="Century Gothic" w:hAnsi="Century Gothic"/>
        </w:rPr>
        <w:t xml:space="preserve">, di cui </w:t>
      </w:r>
      <w:proofErr w:type="spellStart"/>
      <w:r w:rsidRPr="00F647A8">
        <w:rPr>
          <w:rFonts w:ascii="Century Gothic" w:hAnsi="Century Gothic"/>
        </w:rPr>
        <w:t>agli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articoli</w:t>
      </w:r>
      <w:proofErr w:type="spellEnd"/>
      <w:r w:rsidRPr="00F647A8">
        <w:rPr>
          <w:rFonts w:ascii="Century Gothic" w:hAnsi="Century Gothic"/>
        </w:rPr>
        <w:t xml:space="preserve"> 416, 416-bis, 640 co. 2 n. 1 e 640 </w:t>
      </w:r>
      <w:proofErr w:type="spellStart"/>
      <w:r w:rsidRPr="00F647A8">
        <w:rPr>
          <w:rFonts w:ascii="Century Gothic" w:hAnsi="Century Gothic"/>
        </w:rPr>
        <w:t>bis</w:t>
      </w:r>
      <w:proofErr w:type="spellEnd"/>
      <w:r w:rsidRPr="00F647A8">
        <w:rPr>
          <w:rFonts w:ascii="Century Gothic" w:hAnsi="Century Gothic"/>
        </w:rPr>
        <w:t xml:space="preserve">, 648-bis, 648-ter e 648-ter. 1 del </w:t>
      </w:r>
      <w:proofErr w:type="spellStart"/>
      <w:r w:rsidRPr="00F647A8">
        <w:rPr>
          <w:rFonts w:ascii="Century Gothic" w:hAnsi="Century Gothic"/>
        </w:rPr>
        <w:t>codice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penale</w:t>
      </w:r>
      <w:proofErr w:type="spellEnd"/>
      <w:r w:rsidRPr="00F647A8">
        <w:rPr>
          <w:rFonts w:ascii="Century Gothic" w:hAnsi="Century Gothic"/>
        </w:rPr>
        <w:t xml:space="preserve"> o per </w:t>
      </w:r>
      <w:proofErr w:type="spellStart"/>
      <w:r w:rsidRPr="00F647A8">
        <w:rPr>
          <w:rFonts w:ascii="Century Gothic" w:hAnsi="Century Gothic"/>
        </w:rPr>
        <w:t>reati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contro</w:t>
      </w:r>
      <w:proofErr w:type="spellEnd"/>
      <w:r w:rsidRPr="00F647A8">
        <w:rPr>
          <w:rFonts w:ascii="Century Gothic" w:hAnsi="Century Gothic"/>
        </w:rPr>
        <w:t xml:space="preserve"> la </w:t>
      </w:r>
      <w:proofErr w:type="spellStart"/>
      <w:r w:rsidRPr="00F647A8">
        <w:rPr>
          <w:rFonts w:ascii="Century Gothic" w:hAnsi="Century Gothic"/>
        </w:rPr>
        <w:t>Pubblica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Amministrazione</w:t>
      </w:r>
      <w:proofErr w:type="spellEnd"/>
      <w:r w:rsidRPr="00F647A8">
        <w:rPr>
          <w:rFonts w:ascii="Century Gothic" w:hAnsi="Century Gothic"/>
        </w:rPr>
        <w:t xml:space="preserve"> o per </w:t>
      </w:r>
      <w:proofErr w:type="spellStart"/>
      <w:r w:rsidRPr="00F647A8">
        <w:rPr>
          <w:rFonts w:ascii="Century Gothic" w:hAnsi="Century Gothic"/>
        </w:rPr>
        <w:t>ogni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altro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delitto</w:t>
      </w:r>
      <w:proofErr w:type="spellEnd"/>
      <w:r w:rsidRPr="00F647A8">
        <w:rPr>
          <w:rFonts w:ascii="Century Gothic" w:hAnsi="Century Gothic"/>
        </w:rPr>
        <w:t xml:space="preserve"> da cui </w:t>
      </w:r>
      <w:proofErr w:type="spellStart"/>
      <w:r w:rsidRPr="00F647A8">
        <w:rPr>
          <w:rFonts w:ascii="Century Gothic" w:hAnsi="Century Gothic"/>
        </w:rPr>
        <w:t>derivi</w:t>
      </w:r>
      <w:proofErr w:type="spellEnd"/>
      <w:r w:rsidRPr="00F647A8">
        <w:rPr>
          <w:rFonts w:ascii="Century Gothic" w:hAnsi="Century Gothic"/>
        </w:rPr>
        <w:t xml:space="preserve">, quale </w:t>
      </w:r>
      <w:proofErr w:type="spellStart"/>
      <w:r w:rsidRPr="00F647A8">
        <w:rPr>
          <w:rFonts w:ascii="Century Gothic" w:hAnsi="Century Gothic"/>
        </w:rPr>
        <w:t>pena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accessoria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l'incapacità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contrattare</w:t>
      </w:r>
      <w:proofErr w:type="spellEnd"/>
      <w:r w:rsidRPr="00F647A8">
        <w:rPr>
          <w:rFonts w:ascii="Century Gothic" w:hAnsi="Century Gothic"/>
        </w:rPr>
        <w:t xml:space="preserve"> con la </w:t>
      </w:r>
      <w:proofErr w:type="spellStart"/>
      <w:r w:rsidRPr="00F647A8">
        <w:rPr>
          <w:rFonts w:ascii="Century Gothic" w:hAnsi="Century Gothic"/>
        </w:rPr>
        <w:t>Pubblica</w:t>
      </w:r>
      <w:proofErr w:type="spellEnd"/>
      <w:r w:rsidRPr="00F647A8">
        <w:rPr>
          <w:rFonts w:ascii="Century Gothic" w:hAnsi="Century Gothic"/>
          <w:spacing w:val="-4"/>
        </w:rPr>
        <w:t xml:space="preserve"> </w:t>
      </w:r>
      <w:proofErr w:type="spellStart"/>
      <w:r w:rsidRPr="00F647A8">
        <w:rPr>
          <w:rFonts w:ascii="Century Gothic" w:hAnsi="Century Gothic"/>
        </w:rPr>
        <w:t>Amministrazione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>(</w:t>
      </w:r>
      <w:proofErr w:type="gramStart"/>
      <w:r w:rsidRPr="00F647A8">
        <w:rPr>
          <w:rFonts w:ascii="Century Gothic" w:hAnsi="Century Gothic"/>
        </w:rPr>
        <w:t>in</w:t>
      </w:r>
      <w:proofErr w:type="gram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caso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società</w:t>
      </w:r>
      <w:proofErr w:type="spellEnd"/>
      <w:r w:rsidRPr="00F647A8">
        <w:rPr>
          <w:rFonts w:ascii="Century Gothic" w:hAnsi="Century Gothic"/>
        </w:rPr>
        <w:t xml:space="preserve"> e </w:t>
      </w:r>
      <w:proofErr w:type="spellStart"/>
      <w:r w:rsidRPr="00F647A8">
        <w:rPr>
          <w:rFonts w:ascii="Century Gothic" w:hAnsi="Century Gothic"/>
        </w:rPr>
        <w:t>associazioni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anche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prive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personalità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giuridica</w:t>
      </w:r>
      <w:proofErr w:type="spellEnd"/>
      <w:r w:rsidRPr="00F647A8">
        <w:rPr>
          <w:rFonts w:ascii="Century Gothic" w:hAnsi="Century Gothic"/>
        </w:rPr>
        <w:t xml:space="preserve">) non </w:t>
      </w:r>
      <w:proofErr w:type="spellStart"/>
      <w:r w:rsidRPr="00F647A8">
        <w:rPr>
          <w:rFonts w:ascii="Century Gothic" w:hAnsi="Century Gothic"/>
        </w:rPr>
        <w:t>avere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subito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sanzione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interdittiva</w:t>
      </w:r>
      <w:proofErr w:type="spellEnd"/>
      <w:r w:rsidRPr="00F647A8">
        <w:rPr>
          <w:rFonts w:ascii="Century Gothic" w:hAnsi="Century Gothic"/>
        </w:rPr>
        <w:t xml:space="preserve"> a </w:t>
      </w:r>
      <w:proofErr w:type="spellStart"/>
      <w:r w:rsidRPr="00F647A8">
        <w:rPr>
          <w:rFonts w:ascii="Century Gothic" w:hAnsi="Century Gothic"/>
        </w:rPr>
        <w:t>contrarre</w:t>
      </w:r>
      <w:proofErr w:type="spellEnd"/>
      <w:r w:rsidRPr="00F647A8">
        <w:rPr>
          <w:rFonts w:ascii="Century Gothic" w:hAnsi="Century Gothic"/>
        </w:rPr>
        <w:t xml:space="preserve"> con la </w:t>
      </w:r>
      <w:proofErr w:type="spellStart"/>
      <w:r w:rsidRPr="00F647A8">
        <w:rPr>
          <w:rFonts w:ascii="Century Gothic" w:hAnsi="Century Gothic"/>
        </w:rPr>
        <w:t>Pubblica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Amministrazione</w:t>
      </w:r>
      <w:proofErr w:type="spellEnd"/>
      <w:r w:rsidRPr="00F647A8">
        <w:rPr>
          <w:rFonts w:ascii="Century Gothic" w:hAnsi="Century Gothic"/>
        </w:rPr>
        <w:t xml:space="preserve">, di cui </w:t>
      </w:r>
      <w:proofErr w:type="spellStart"/>
      <w:r w:rsidRPr="00F647A8">
        <w:rPr>
          <w:rFonts w:ascii="Century Gothic" w:hAnsi="Century Gothic"/>
        </w:rPr>
        <w:t>all’art</w:t>
      </w:r>
      <w:proofErr w:type="spellEnd"/>
      <w:r w:rsidRPr="00F647A8">
        <w:rPr>
          <w:rFonts w:ascii="Century Gothic" w:hAnsi="Century Gothic"/>
        </w:rPr>
        <w:t xml:space="preserve">. 9, comma 2, </w:t>
      </w:r>
      <w:proofErr w:type="spellStart"/>
      <w:r w:rsidRPr="00F647A8">
        <w:rPr>
          <w:rFonts w:ascii="Century Gothic" w:hAnsi="Century Gothic"/>
        </w:rPr>
        <w:t>lettera</w:t>
      </w:r>
      <w:proofErr w:type="spellEnd"/>
      <w:r w:rsidRPr="00F647A8">
        <w:rPr>
          <w:rFonts w:ascii="Century Gothic" w:hAnsi="Century Gothic"/>
        </w:rPr>
        <w:t xml:space="preserve"> c), del D. </w:t>
      </w:r>
      <w:proofErr w:type="spellStart"/>
      <w:r w:rsidRPr="00F647A8">
        <w:rPr>
          <w:rFonts w:ascii="Century Gothic" w:hAnsi="Century Gothic"/>
        </w:rPr>
        <w:t>Lgs</w:t>
      </w:r>
      <w:proofErr w:type="spellEnd"/>
      <w:r w:rsidRPr="00F647A8">
        <w:rPr>
          <w:rFonts w:ascii="Century Gothic" w:hAnsi="Century Gothic"/>
        </w:rPr>
        <w:t>. n. 231/2001;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</w:t>
      </w:r>
      <w:proofErr w:type="spellStart"/>
      <w:r w:rsidRPr="00F647A8">
        <w:rPr>
          <w:rFonts w:ascii="Century Gothic" w:hAnsi="Century Gothic"/>
        </w:rPr>
        <w:t>essere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oggetto</w:t>
      </w:r>
      <w:proofErr w:type="spellEnd"/>
      <w:r w:rsidRPr="00F647A8">
        <w:rPr>
          <w:rFonts w:ascii="Century Gothic" w:hAnsi="Century Gothic"/>
        </w:rPr>
        <w:t xml:space="preserve"> di procedure </w:t>
      </w:r>
      <w:proofErr w:type="spellStart"/>
      <w:r w:rsidRPr="00F647A8">
        <w:rPr>
          <w:rFonts w:ascii="Century Gothic" w:hAnsi="Century Gothic"/>
        </w:rPr>
        <w:t>concorsuali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ovvero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stato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fallimento</w:t>
      </w:r>
      <w:proofErr w:type="spellEnd"/>
      <w:r w:rsidRPr="00F647A8">
        <w:rPr>
          <w:rFonts w:ascii="Century Gothic" w:hAnsi="Century Gothic"/>
        </w:rPr>
        <w:t xml:space="preserve">, di </w:t>
      </w:r>
      <w:proofErr w:type="spellStart"/>
      <w:r w:rsidRPr="00F647A8">
        <w:rPr>
          <w:rFonts w:ascii="Century Gothic" w:hAnsi="Century Gothic"/>
        </w:rPr>
        <w:t>liquidazione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coatta</w:t>
      </w:r>
      <w:proofErr w:type="spellEnd"/>
      <w:r w:rsidRPr="00F647A8">
        <w:rPr>
          <w:rFonts w:ascii="Century Gothic" w:hAnsi="Century Gothic"/>
        </w:rPr>
        <w:t xml:space="preserve">, di </w:t>
      </w:r>
      <w:proofErr w:type="spellStart"/>
      <w:r w:rsidRPr="00F647A8">
        <w:rPr>
          <w:rFonts w:ascii="Century Gothic" w:hAnsi="Century Gothic"/>
        </w:rPr>
        <w:t>concordato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preventivo</w:t>
      </w:r>
      <w:proofErr w:type="spellEnd"/>
      <w:r w:rsidRPr="00F647A8">
        <w:rPr>
          <w:rFonts w:ascii="Century Gothic" w:hAnsi="Century Gothic"/>
        </w:rPr>
        <w:t xml:space="preserve">, e/o di non </w:t>
      </w:r>
      <w:proofErr w:type="spellStart"/>
      <w:r w:rsidRPr="00F647A8">
        <w:rPr>
          <w:rFonts w:ascii="Century Gothic" w:hAnsi="Century Gothic"/>
        </w:rPr>
        <w:t>essere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presenza</w:t>
      </w:r>
      <w:proofErr w:type="spellEnd"/>
      <w:r w:rsidRPr="00F647A8">
        <w:rPr>
          <w:rFonts w:ascii="Century Gothic" w:hAnsi="Century Gothic"/>
        </w:rPr>
        <w:t xml:space="preserve"> di un </w:t>
      </w:r>
      <w:proofErr w:type="spellStart"/>
      <w:r w:rsidRPr="00F647A8">
        <w:rPr>
          <w:rFonts w:ascii="Century Gothic" w:hAnsi="Century Gothic"/>
        </w:rPr>
        <w:t>procedimento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corso</w:t>
      </w:r>
      <w:proofErr w:type="spellEnd"/>
      <w:r w:rsidRPr="00F647A8">
        <w:rPr>
          <w:rFonts w:ascii="Century Gothic" w:hAnsi="Century Gothic"/>
        </w:rPr>
        <w:t xml:space="preserve"> per la </w:t>
      </w:r>
      <w:proofErr w:type="spellStart"/>
      <w:r w:rsidRPr="00F647A8">
        <w:rPr>
          <w:rFonts w:ascii="Century Gothic" w:hAnsi="Century Gothic"/>
        </w:rPr>
        <w:t>dichiarazione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una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tali</w:t>
      </w:r>
      <w:proofErr w:type="spellEnd"/>
      <w:r w:rsidRPr="00F647A8">
        <w:rPr>
          <w:rFonts w:ascii="Century Gothic" w:hAnsi="Century Gothic"/>
          <w:spacing w:val="-5"/>
        </w:rPr>
        <w:t xml:space="preserve"> </w:t>
      </w:r>
      <w:proofErr w:type="spellStart"/>
      <w:r w:rsidRPr="00F647A8">
        <w:rPr>
          <w:rFonts w:ascii="Century Gothic" w:hAnsi="Century Gothic"/>
        </w:rPr>
        <w:t>situazioni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aver </w:t>
      </w:r>
      <w:proofErr w:type="spellStart"/>
      <w:r w:rsidRPr="00F647A8">
        <w:rPr>
          <w:rFonts w:ascii="Century Gothic" w:hAnsi="Century Gothic"/>
        </w:rPr>
        <w:t>commesso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gravi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infrazioni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debitamente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accertate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alle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norme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materia</w:t>
      </w:r>
      <w:proofErr w:type="spellEnd"/>
      <w:r w:rsidRPr="00F647A8">
        <w:rPr>
          <w:rFonts w:ascii="Century Gothic" w:hAnsi="Century Gothic"/>
        </w:rPr>
        <w:t xml:space="preserve"> di salute e </w:t>
      </w:r>
      <w:proofErr w:type="spellStart"/>
      <w:r w:rsidRPr="00F647A8">
        <w:rPr>
          <w:rFonts w:ascii="Century Gothic" w:hAnsi="Century Gothic"/>
        </w:rPr>
        <w:t>sicurezza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sul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lavoro</w:t>
      </w:r>
      <w:proofErr w:type="spellEnd"/>
      <w:r w:rsidRPr="00F647A8">
        <w:rPr>
          <w:rFonts w:ascii="Century Gothic" w:hAnsi="Century Gothic"/>
        </w:rPr>
        <w:t xml:space="preserve">, di cui al D. </w:t>
      </w:r>
      <w:proofErr w:type="spellStart"/>
      <w:r w:rsidRPr="00F647A8">
        <w:rPr>
          <w:rFonts w:ascii="Century Gothic" w:hAnsi="Century Gothic"/>
        </w:rPr>
        <w:t>Lgs</w:t>
      </w:r>
      <w:proofErr w:type="spellEnd"/>
      <w:r w:rsidRPr="00F647A8">
        <w:rPr>
          <w:rFonts w:ascii="Century Gothic" w:hAnsi="Century Gothic"/>
        </w:rPr>
        <w:t xml:space="preserve">. n. 81/2008, </w:t>
      </w:r>
      <w:proofErr w:type="spellStart"/>
      <w:r w:rsidRPr="00F647A8">
        <w:rPr>
          <w:rFonts w:ascii="Century Gothic" w:hAnsi="Century Gothic"/>
        </w:rPr>
        <w:t>tali</w:t>
      </w:r>
      <w:proofErr w:type="spellEnd"/>
      <w:r w:rsidRPr="00F647A8">
        <w:rPr>
          <w:rFonts w:ascii="Century Gothic" w:hAnsi="Century Gothic"/>
        </w:rPr>
        <w:t xml:space="preserve"> da </w:t>
      </w:r>
      <w:proofErr w:type="spellStart"/>
      <w:r w:rsidRPr="00F647A8">
        <w:rPr>
          <w:rFonts w:ascii="Century Gothic" w:hAnsi="Century Gothic"/>
        </w:rPr>
        <w:t>determinare</w:t>
      </w:r>
      <w:proofErr w:type="spellEnd"/>
      <w:r w:rsidRPr="00F647A8">
        <w:rPr>
          <w:rFonts w:ascii="Century Gothic" w:hAnsi="Century Gothic"/>
        </w:rPr>
        <w:t xml:space="preserve"> la </w:t>
      </w:r>
      <w:proofErr w:type="spellStart"/>
      <w:r w:rsidRPr="00F647A8">
        <w:rPr>
          <w:rFonts w:ascii="Century Gothic" w:hAnsi="Century Gothic"/>
        </w:rPr>
        <w:t>commissione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reati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penalmente</w:t>
      </w:r>
      <w:proofErr w:type="spellEnd"/>
      <w:r w:rsidRPr="00F647A8">
        <w:rPr>
          <w:rFonts w:ascii="Century Gothic" w:hAnsi="Century Gothic"/>
          <w:spacing w:val="-2"/>
        </w:rPr>
        <w:t xml:space="preserve"> </w:t>
      </w:r>
      <w:proofErr w:type="spellStart"/>
      <w:r w:rsidRPr="00F647A8">
        <w:rPr>
          <w:rFonts w:ascii="Century Gothic" w:hAnsi="Century Gothic"/>
        </w:rPr>
        <w:t>rilevanti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aver </w:t>
      </w:r>
      <w:proofErr w:type="spellStart"/>
      <w:r w:rsidRPr="00F647A8">
        <w:rPr>
          <w:rFonts w:ascii="Century Gothic" w:hAnsi="Century Gothic"/>
        </w:rPr>
        <w:t>subito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condanne</w:t>
      </w:r>
      <w:proofErr w:type="spellEnd"/>
      <w:r w:rsidRPr="00F647A8">
        <w:rPr>
          <w:rFonts w:ascii="Century Gothic" w:hAnsi="Century Gothic"/>
        </w:rPr>
        <w:t xml:space="preserve">, con </w:t>
      </w:r>
      <w:proofErr w:type="spellStart"/>
      <w:r w:rsidRPr="00F647A8">
        <w:rPr>
          <w:rFonts w:ascii="Century Gothic" w:hAnsi="Century Gothic"/>
        </w:rPr>
        <w:t>sentenza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passata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giudicato</w:t>
      </w:r>
      <w:proofErr w:type="spellEnd"/>
      <w:r w:rsidR="00F647A8" w:rsidRPr="00F647A8">
        <w:rPr>
          <w:rFonts w:ascii="Century Gothic" w:hAnsi="Century Gothic"/>
        </w:rPr>
        <w:t xml:space="preserve"> o </w:t>
      </w:r>
      <w:proofErr w:type="spellStart"/>
      <w:r w:rsidR="00F647A8" w:rsidRPr="00F647A8">
        <w:rPr>
          <w:rFonts w:ascii="Century Gothic" w:hAnsi="Century Gothic"/>
        </w:rPr>
        <w:t>decreto</w:t>
      </w:r>
      <w:proofErr w:type="spellEnd"/>
      <w:r w:rsidR="00F647A8"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divenuto</w:t>
      </w:r>
      <w:proofErr w:type="spellEnd"/>
      <w:r w:rsidR="00F647A8" w:rsidRPr="00F647A8">
        <w:rPr>
          <w:rFonts w:ascii="Century Gothic" w:hAnsi="Century Gothic"/>
        </w:rPr>
        <w:t xml:space="preserve"> </w:t>
      </w:r>
      <w:proofErr w:type="spellStart"/>
      <w:r w:rsidR="00F647A8" w:rsidRPr="00F647A8">
        <w:rPr>
          <w:rFonts w:ascii="Century Gothic" w:hAnsi="Century Gothic"/>
        </w:rPr>
        <w:t>ingiudicabile</w:t>
      </w:r>
      <w:proofErr w:type="spellEnd"/>
      <w:r w:rsidRPr="00F647A8">
        <w:rPr>
          <w:rFonts w:ascii="Century Gothic" w:hAnsi="Century Gothic"/>
        </w:rPr>
        <w:t xml:space="preserve">, per </w:t>
      </w:r>
      <w:proofErr w:type="spellStart"/>
      <w:r w:rsidRPr="00F647A8">
        <w:rPr>
          <w:rFonts w:ascii="Century Gothic" w:hAnsi="Century Gothic"/>
        </w:rPr>
        <w:t>reati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frode</w:t>
      </w:r>
      <w:proofErr w:type="spellEnd"/>
      <w:r w:rsidRPr="00F647A8">
        <w:rPr>
          <w:rFonts w:ascii="Century Gothic" w:hAnsi="Century Gothic"/>
        </w:rPr>
        <w:t xml:space="preserve"> o </w:t>
      </w:r>
      <w:proofErr w:type="spellStart"/>
      <w:r w:rsidRPr="00F647A8">
        <w:rPr>
          <w:rFonts w:ascii="Century Gothic" w:hAnsi="Century Gothic"/>
        </w:rPr>
        <w:t>sofisticazione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prodotti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alimentari</w:t>
      </w:r>
      <w:proofErr w:type="spellEnd"/>
      <w:r w:rsidRPr="00F647A8">
        <w:rPr>
          <w:rFonts w:ascii="Century Gothic" w:hAnsi="Century Gothic"/>
        </w:rPr>
        <w:t xml:space="preserve"> di cui al </w:t>
      </w:r>
      <w:proofErr w:type="spellStart"/>
      <w:r w:rsidRPr="00F647A8">
        <w:rPr>
          <w:rFonts w:ascii="Century Gothic" w:hAnsi="Century Gothic"/>
        </w:rPr>
        <w:t>Titolo</w:t>
      </w:r>
      <w:proofErr w:type="spellEnd"/>
      <w:r w:rsidRPr="00F647A8">
        <w:rPr>
          <w:rFonts w:ascii="Century Gothic" w:hAnsi="Century Gothic"/>
        </w:rPr>
        <w:t xml:space="preserve"> VI capo II e </w:t>
      </w:r>
      <w:proofErr w:type="spellStart"/>
      <w:r w:rsidRPr="00F647A8">
        <w:rPr>
          <w:rFonts w:ascii="Century Gothic" w:hAnsi="Century Gothic"/>
        </w:rPr>
        <w:t>Titolo</w:t>
      </w:r>
      <w:proofErr w:type="spellEnd"/>
      <w:r w:rsidRPr="00F647A8">
        <w:rPr>
          <w:rFonts w:ascii="Century Gothic" w:hAnsi="Century Gothic"/>
        </w:rPr>
        <w:t xml:space="preserve"> VIII capo II del </w:t>
      </w:r>
      <w:proofErr w:type="spellStart"/>
      <w:r w:rsidRPr="00F647A8">
        <w:rPr>
          <w:rFonts w:ascii="Century Gothic" w:hAnsi="Century Gothic"/>
        </w:rPr>
        <w:t>Codice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Penale</w:t>
      </w:r>
      <w:proofErr w:type="spellEnd"/>
      <w:r w:rsidRPr="00F647A8">
        <w:rPr>
          <w:rFonts w:ascii="Century Gothic" w:hAnsi="Century Gothic"/>
        </w:rPr>
        <w:t xml:space="preserve"> e di cui </w:t>
      </w:r>
      <w:proofErr w:type="spellStart"/>
      <w:r w:rsidRPr="00F647A8">
        <w:rPr>
          <w:rFonts w:ascii="Century Gothic" w:hAnsi="Century Gothic"/>
        </w:rPr>
        <w:t>agli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artt</w:t>
      </w:r>
      <w:proofErr w:type="spellEnd"/>
      <w:r w:rsidRPr="00F647A8">
        <w:rPr>
          <w:rFonts w:ascii="Century Gothic" w:hAnsi="Century Gothic"/>
        </w:rPr>
        <w:t xml:space="preserve">. 5, 6 e 12 </w:t>
      </w:r>
      <w:proofErr w:type="spellStart"/>
      <w:r w:rsidRPr="00F647A8">
        <w:rPr>
          <w:rFonts w:ascii="Century Gothic" w:hAnsi="Century Gothic"/>
        </w:rPr>
        <w:t>della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Legge</w:t>
      </w:r>
      <w:proofErr w:type="spellEnd"/>
      <w:r w:rsidRPr="00F647A8">
        <w:rPr>
          <w:rFonts w:ascii="Century Gothic" w:hAnsi="Century Gothic"/>
        </w:rPr>
        <w:t xml:space="preserve"> n.</w:t>
      </w:r>
      <w:r w:rsidRPr="00F647A8">
        <w:rPr>
          <w:rFonts w:ascii="Century Gothic" w:hAnsi="Century Gothic"/>
          <w:spacing w:val="-5"/>
        </w:rPr>
        <w:t xml:space="preserve"> </w:t>
      </w:r>
      <w:r w:rsidRPr="00F647A8">
        <w:rPr>
          <w:rFonts w:ascii="Century Gothic" w:hAnsi="Century Gothic"/>
        </w:rPr>
        <w:t>283/1962;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</w:t>
      </w:r>
      <w:proofErr w:type="spellStart"/>
      <w:r w:rsidRPr="00F647A8">
        <w:rPr>
          <w:rFonts w:ascii="Century Gothic" w:hAnsi="Century Gothic"/>
        </w:rPr>
        <w:t>essere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stato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negli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ultimi</w:t>
      </w:r>
      <w:proofErr w:type="spellEnd"/>
      <w:r w:rsidRPr="00F647A8">
        <w:rPr>
          <w:rFonts w:ascii="Century Gothic" w:hAnsi="Century Gothic"/>
        </w:rPr>
        <w:t xml:space="preserve"> 2 </w:t>
      </w:r>
      <w:proofErr w:type="spellStart"/>
      <w:r w:rsidRPr="00F647A8">
        <w:rPr>
          <w:rFonts w:ascii="Century Gothic" w:hAnsi="Century Gothic"/>
        </w:rPr>
        <w:t>anni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oggetto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revoca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benefici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precedentemente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concessi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nell’ambito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della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stessa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Tipologia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d’intervento</w:t>
      </w:r>
      <w:proofErr w:type="spellEnd"/>
      <w:r w:rsidRPr="00F647A8">
        <w:rPr>
          <w:rFonts w:ascii="Century Gothic" w:hAnsi="Century Gothic"/>
        </w:rPr>
        <w:t xml:space="preserve"> del PSR 2014-2020, </w:t>
      </w:r>
      <w:proofErr w:type="spellStart"/>
      <w:r w:rsidRPr="00F647A8">
        <w:rPr>
          <w:rFonts w:ascii="Century Gothic" w:hAnsi="Century Gothic"/>
        </w:rPr>
        <w:t>ovvero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della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corrispondente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Misura</w:t>
      </w:r>
      <w:proofErr w:type="spellEnd"/>
      <w:r w:rsidRPr="00F647A8">
        <w:rPr>
          <w:rFonts w:ascii="Century Gothic" w:hAnsi="Century Gothic"/>
        </w:rPr>
        <w:t xml:space="preserve"> del PSR 2007-2013 (</w:t>
      </w:r>
      <w:proofErr w:type="spellStart"/>
      <w:r w:rsidRPr="00F647A8">
        <w:rPr>
          <w:rFonts w:ascii="Century Gothic" w:hAnsi="Century Gothic"/>
        </w:rPr>
        <w:t>Misura</w:t>
      </w:r>
      <w:proofErr w:type="spellEnd"/>
      <w:r w:rsidRPr="00F647A8">
        <w:rPr>
          <w:rFonts w:ascii="Century Gothic" w:hAnsi="Century Gothic"/>
        </w:rPr>
        <w:t xml:space="preserve"> 227), non </w:t>
      </w:r>
      <w:proofErr w:type="spellStart"/>
      <w:r w:rsidRPr="00F647A8">
        <w:rPr>
          <w:rFonts w:ascii="Century Gothic" w:hAnsi="Century Gothic"/>
        </w:rPr>
        <w:t>determinati</w:t>
      </w:r>
      <w:proofErr w:type="spellEnd"/>
      <w:r w:rsidRPr="00F647A8">
        <w:rPr>
          <w:rFonts w:ascii="Century Gothic" w:hAnsi="Century Gothic"/>
        </w:rPr>
        <w:t xml:space="preserve"> da </w:t>
      </w:r>
      <w:proofErr w:type="spellStart"/>
      <w:r w:rsidRPr="00F647A8">
        <w:rPr>
          <w:rFonts w:ascii="Century Gothic" w:hAnsi="Century Gothic"/>
        </w:rPr>
        <w:t>espressa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volontà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rinuncia</w:t>
      </w:r>
      <w:proofErr w:type="spellEnd"/>
      <w:r w:rsidRPr="00F647A8">
        <w:rPr>
          <w:rFonts w:ascii="Century Gothic" w:hAnsi="Century Gothic"/>
        </w:rPr>
        <w:t xml:space="preserve">, e ad </w:t>
      </w:r>
      <w:proofErr w:type="spellStart"/>
      <w:r w:rsidRPr="00F647A8">
        <w:rPr>
          <w:rFonts w:ascii="Century Gothic" w:hAnsi="Century Gothic"/>
        </w:rPr>
        <w:t>eccezione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casi</w:t>
      </w:r>
      <w:proofErr w:type="spellEnd"/>
      <w:r w:rsidRPr="00F647A8">
        <w:rPr>
          <w:rFonts w:ascii="Century Gothic" w:hAnsi="Century Gothic"/>
        </w:rPr>
        <w:t xml:space="preserve"> in cui </w:t>
      </w:r>
      <w:proofErr w:type="spellStart"/>
      <w:r w:rsidRPr="00F647A8">
        <w:rPr>
          <w:rFonts w:ascii="Century Gothic" w:hAnsi="Century Gothic"/>
        </w:rPr>
        <w:t>sia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ancora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corso</w:t>
      </w:r>
      <w:proofErr w:type="spellEnd"/>
      <w:r w:rsidRPr="00F647A8">
        <w:rPr>
          <w:rFonts w:ascii="Century Gothic" w:hAnsi="Century Gothic"/>
        </w:rPr>
        <w:t xml:space="preserve"> un </w:t>
      </w:r>
      <w:proofErr w:type="spellStart"/>
      <w:r w:rsidRPr="00F647A8">
        <w:rPr>
          <w:rFonts w:ascii="Century Gothic" w:hAnsi="Century Gothic"/>
        </w:rPr>
        <w:t>contenzioso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360D38" w:rsidRDefault="009B3AAF" w:rsidP="009B3AAF">
      <w:pPr>
        <w:pStyle w:val="Paragrafoelenco"/>
        <w:rPr>
          <w:rFonts w:ascii="Century Gothic" w:hAnsi="Century Gothic"/>
          <w:highlight w:val="yellow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aver </w:t>
      </w:r>
      <w:proofErr w:type="spellStart"/>
      <w:r w:rsidRPr="00F647A8">
        <w:rPr>
          <w:rFonts w:ascii="Century Gothic" w:hAnsi="Century Gothic"/>
        </w:rPr>
        <w:t>subito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una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revoca</w:t>
      </w:r>
      <w:proofErr w:type="spellEnd"/>
      <w:r w:rsidRPr="00F647A8">
        <w:rPr>
          <w:rFonts w:ascii="Century Gothic" w:hAnsi="Century Gothic"/>
        </w:rPr>
        <w:t xml:space="preserve"> del </w:t>
      </w:r>
      <w:proofErr w:type="spellStart"/>
      <w:r w:rsidRPr="00F647A8">
        <w:rPr>
          <w:rFonts w:ascii="Century Gothic" w:hAnsi="Century Gothic"/>
        </w:rPr>
        <w:t>contributo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concesso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nell’ambito</w:t>
      </w:r>
      <w:proofErr w:type="spellEnd"/>
      <w:r w:rsidRPr="00F647A8">
        <w:rPr>
          <w:rFonts w:ascii="Century Gothic" w:hAnsi="Century Gothic"/>
        </w:rPr>
        <w:t xml:space="preserve"> del PSR 2014-2020 </w:t>
      </w:r>
      <w:proofErr w:type="spellStart"/>
      <w:r w:rsidRPr="00F647A8">
        <w:rPr>
          <w:rFonts w:ascii="Century Gothic" w:hAnsi="Century Gothic"/>
        </w:rPr>
        <w:t>ovvero</w:t>
      </w:r>
      <w:proofErr w:type="spellEnd"/>
      <w:r w:rsidRPr="00F647A8">
        <w:rPr>
          <w:rFonts w:ascii="Century Gothic" w:hAnsi="Century Gothic"/>
        </w:rPr>
        <w:t xml:space="preserve"> del PSR 2007-2013, e </w:t>
      </w:r>
      <w:proofErr w:type="spellStart"/>
      <w:r w:rsidRPr="00F647A8">
        <w:rPr>
          <w:rFonts w:ascii="Century Gothic" w:hAnsi="Century Gothic"/>
        </w:rPr>
        <w:t>che</w:t>
      </w:r>
      <w:proofErr w:type="spellEnd"/>
      <w:r w:rsidRPr="00F647A8">
        <w:rPr>
          <w:rFonts w:ascii="Century Gothic" w:hAnsi="Century Gothic"/>
        </w:rPr>
        <w:t xml:space="preserve"> non </w:t>
      </w:r>
      <w:proofErr w:type="spellStart"/>
      <w:r w:rsidRPr="00F647A8">
        <w:rPr>
          <w:rFonts w:ascii="Century Gothic" w:hAnsi="Century Gothic"/>
        </w:rPr>
        <w:t>abbia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ancora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intera-mente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restituito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l’importo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dovuto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F647A8">
        <w:rPr>
          <w:rFonts w:ascii="Century Gothic" w:hAnsi="Century Gothic"/>
        </w:rPr>
        <w:t>essere</w:t>
      </w:r>
      <w:proofErr w:type="spellEnd"/>
      <w:proofErr w:type="gram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regola</w:t>
      </w:r>
      <w:proofErr w:type="spellEnd"/>
      <w:r w:rsidRPr="00F647A8">
        <w:rPr>
          <w:rFonts w:ascii="Century Gothic" w:hAnsi="Century Gothic"/>
        </w:rPr>
        <w:t xml:space="preserve"> con </w:t>
      </w:r>
      <w:proofErr w:type="spellStart"/>
      <w:r w:rsidRPr="00F647A8">
        <w:rPr>
          <w:rFonts w:ascii="Century Gothic" w:hAnsi="Century Gothic"/>
        </w:rPr>
        <w:t>gli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obblighi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relativi</w:t>
      </w:r>
      <w:proofErr w:type="spellEnd"/>
      <w:r w:rsidRPr="00F647A8">
        <w:rPr>
          <w:rFonts w:ascii="Century Gothic" w:hAnsi="Century Gothic"/>
        </w:rPr>
        <w:t xml:space="preserve"> al </w:t>
      </w:r>
      <w:proofErr w:type="spellStart"/>
      <w:r w:rsidRPr="00F647A8">
        <w:rPr>
          <w:rFonts w:ascii="Century Gothic" w:hAnsi="Century Gothic"/>
        </w:rPr>
        <w:t>pagamento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contributi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previdenziali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assistenziali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assicurativi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ai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sensi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dell’art</w:t>
      </w:r>
      <w:proofErr w:type="spellEnd"/>
      <w:r w:rsidRPr="00F647A8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F647A8">
        <w:rPr>
          <w:rFonts w:ascii="Century Gothic" w:hAnsi="Century Gothic"/>
        </w:rPr>
        <w:t>della</w:t>
      </w:r>
      <w:proofErr w:type="spellEnd"/>
      <w:proofErr w:type="gramEnd"/>
      <w:r w:rsidRPr="00F647A8">
        <w:rPr>
          <w:rFonts w:ascii="Century Gothic" w:hAnsi="Century Gothic"/>
        </w:rPr>
        <w:t xml:space="preserve"> L. 266/05 (</w:t>
      </w:r>
      <w:proofErr w:type="spellStart"/>
      <w:r w:rsidRPr="00F647A8">
        <w:rPr>
          <w:rFonts w:ascii="Century Gothic" w:hAnsi="Century Gothic"/>
        </w:rPr>
        <w:t>sono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esclusi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privati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proprietari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che</w:t>
      </w:r>
      <w:proofErr w:type="spellEnd"/>
      <w:r w:rsidRPr="00F647A8">
        <w:rPr>
          <w:rFonts w:ascii="Century Gothic" w:hAnsi="Century Gothic"/>
        </w:rPr>
        <w:t xml:space="preserve"> non </w:t>
      </w:r>
      <w:proofErr w:type="spellStart"/>
      <w:r w:rsidRPr="00F647A8">
        <w:rPr>
          <w:rFonts w:ascii="Century Gothic" w:hAnsi="Century Gothic"/>
        </w:rPr>
        <w:t>svolgono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attività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impresa</w:t>
      </w:r>
      <w:proofErr w:type="spellEnd"/>
      <w:r w:rsidRPr="00F647A8">
        <w:rPr>
          <w:rFonts w:ascii="Century Gothic" w:hAnsi="Century Gothic"/>
        </w:rPr>
        <w:t>).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12"/>
        </w:numPr>
        <w:ind w:right="-20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per </w:t>
      </w:r>
      <w:proofErr w:type="spellStart"/>
      <w:r w:rsidRPr="00F647A8">
        <w:rPr>
          <w:rFonts w:ascii="Century Gothic" w:hAnsi="Century Gothic"/>
        </w:rPr>
        <w:t>il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richiedente</w:t>
      </w:r>
      <w:proofErr w:type="spellEnd"/>
      <w:r w:rsidRPr="00F647A8">
        <w:rPr>
          <w:rFonts w:ascii="Century Gothic" w:hAnsi="Century Gothic"/>
        </w:rPr>
        <w:t xml:space="preserve"> (</w:t>
      </w:r>
      <w:proofErr w:type="spellStart"/>
      <w:r w:rsidRPr="00F647A8">
        <w:rPr>
          <w:rFonts w:ascii="Century Gothic" w:hAnsi="Century Gothic"/>
        </w:rPr>
        <w:t>soggetto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pubblico</w:t>
      </w:r>
      <w:proofErr w:type="spellEnd"/>
      <w:r w:rsidRPr="00F647A8">
        <w:rPr>
          <w:rFonts w:ascii="Century Gothic" w:hAnsi="Century Gothic"/>
        </w:rPr>
        <w:t>):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</w:t>
      </w:r>
      <w:proofErr w:type="spellStart"/>
      <w:r w:rsidRPr="00F647A8">
        <w:rPr>
          <w:rFonts w:ascii="Century Gothic" w:hAnsi="Century Gothic"/>
        </w:rPr>
        <w:t>essere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stato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negli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ultimi</w:t>
      </w:r>
      <w:proofErr w:type="spellEnd"/>
      <w:r w:rsidRPr="00F647A8">
        <w:rPr>
          <w:rFonts w:ascii="Century Gothic" w:hAnsi="Century Gothic"/>
        </w:rPr>
        <w:t xml:space="preserve"> 2 </w:t>
      </w:r>
      <w:proofErr w:type="spellStart"/>
      <w:r w:rsidRPr="00F647A8">
        <w:rPr>
          <w:rFonts w:ascii="Century Gothic" w:hAnsi="Century Gothic"/>
        </w:rPr>
        <w:t>anni</w:t>
      </w:r>
      <w:proofErr w:type="spellEnd"/>
      <w:r w:rsidRPr="00F647A8">
        <w:rPr>
          <w:rFonts w:ascii="Century Gothic" w:hAnsi="Century Gothic"/>
        </w:rPr>
        <w:t xml:space="preserve">, </w:t>
      </w:r>
      <w:proofErr w:type="spellStart"/>
      <w:r w:rsidRPr="00F647A8">
        <w:rPr>
          <w:rFonts w:ascii="Century Gothic" w:hAnsi="Century Gothic"/>
        </w:rPr>
        <w:t>oggetto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revoca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benefici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precedentemente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concessi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nell’ambito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della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stessa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Tipologia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d’intervento</w:t>
      </w:r>
      <w:proofErr w:type="spellEnd"/>
      <w:r w:rsidRPr="00F647A8">
        <w:rPr>
          <w:rFonts w:ascii="Century Gothic" w:hAnsi="Century Gothic"/>
        </w:rPr>
        <w:t xml:space="preserve"> del PSR 2014-2020, </w:t>
      </w:r>
      <w:proofErr w:type="spellStart"/>
      <w:r w:rsidRPr="00F647A8">
        <w:rPr>
          <w:rFonts w:ascii="Century Gothic" w:hAnsi="Century Gothic"/>
        </w:rPr>
        <w:t>ovvero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della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corrispondente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Misura</w:t>
      </w:r>
      <w:proofErr w:type="spellEnd"/>
      <w:r w:rsidRPr="00F647A8">
        <w:rPr>
          <w:rFonts w:ascii="Century Gothic" w:hAnsi="Century Gothic"/>
        </w:rPr>
        <w:t xml:space="preserve"> del PSR 2007-2013, non </w:t>
      </w:r>
      <w:proofErr w:type="spellStart"/>
      <w:r w:rsidRPr="00F647A8">
        <w:rPr>
          <w:rFonts w:ascii="Century Gothic" w:hAnsi="Century Gothic"/>
        </w:rPr>
        <w:t>determinati</w:t>
      </w:r>
      <w:proofErr w:type="spellEnd"/>
      <w:r w:rsidRPr="00F647A8">
        <w:rPr>
          <w:rFonts w:ascii="Century Gothic" w:hAnsi="Century Gothic"/>
        </w:rPr>
        <w:t xml:space="preserve"> da </w:t>
      </w:r>
      <w:proofErr w:type="spellStart"/>
      <w:r w:rsidRPr="00F647A8">
        <w:rPr>
          <w:rFonts w:ascii="Century Gothic" w:hAnsi="Century Gothic"/>
        </w:rPr>
        <w:t>espressa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volontà</w:t>
      </w:r>
      <w:proofErr w:type="spellEnd"/>
      <w:r w:rsidRPr="00F647A8">
        <w:rPr>
          <w:rFonts w:ascii="Century Gothic" w:hAnsi="Century Gothic"/>
        </w:rPr>
        <w:t xml:space="preserve"> di </w:t>
      </w:r>
      <w:proofErr w:type="spellStart"/>
      <w:r w:rsidRPr="00F647A8">
        <w:rPr>
          <w:rFonts w:ascii="Century Gothic" w:hAnsi="Century Gothic"/>
        </w:rPr>
        <w:t>rinuncia</w:t>
      </w:r>
      <w:proofErr w:type="spellEnd"/>
      <w:r w:rsidRPr="00F647A8">
        <w:rPr>
          <w:rFonts w:ascii="Century Gothic" w:hAnsi="Century Gothic"/>
        </w:rPr>
        <w:t xml:space="preserve">, e ad </w:t>
      </w:r>
      <w:proofErr w:type="spellStart"/>
      <w:r w:rsidRPr="00F647A8">
        <w:rPr>
          <w:rFonts w:ascii="Century Gothic" w:hAnsi="Century Gothic"/>
        </w:rPr>
        <w:t>eccezione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dei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casi</w:t>
      </w:r>
      <w:proofErr w:type="spellEnd"/>
      <w:r w:rsidRPr="00F647A8">
        <w:rPr>
          <w:rFonts w:ascii="Century Gothic" w:hAnsi="Century Gothic"/>
        </w:rPr>
        <w:t xml:space="preserve"> in cui </w:t>
      </w:r>
      <w:proofErr w:type="spellStart"/>
      <w:r w:rsidRPr="00F647A8">
        <w:rPr>
          <w:rFonts w:ascii="Century Gothic" w:hAnsi="Century Gothic"/>
        </w:rPr>
        <w:t>sia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ancora</w:t>
      </w:r>
      <w:proofErr w:type="spellEnd"/>
      <w:r w:rsidRPr="00F647A8">
        <w:rPr>
          <w:rFonts w:ascii="Century Gothic" w:hAnsi="Century Gothic"/>
        </w:rPr>
        <w:t xml:space="preserve"> in </w:t>
      </w:r>
      <w:proofErr w:type="spellStart"/>
      <w:r w:rsidRPr="00F647A8">
        <w:rPr>
          <w:rFonts w:ascii="Century Gothic" w:hAnsi="Century Gothic"/>
        </w:rPr>
        <w:t>corso</w:t>
      </w:r>
      <w:proofErr w:type="spellEnd"/>
      <w:r w:rsidRPr="00F647A8">
        <w:rPr>
          <w:rFonts w:ascii="Century Gothic" w:hAnsi="Century Gothic"/>
        </w:rPr>
        <w:t xml:space="preserve"> un </w:t>
      </w:r>
      <w:proofErr w:type="spellStart"/>
      <w:r w:rsidRPr="00F647A8">
        <w:rPr>
          <w:rFonts w:ascii="Century Gothic" w:hAnsi="Century Gothic"/>
        </w:rPr>
        <w:t>contenzioso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F647A8" w:rsidRDefault="009B3AAF" w:rsidP="009B3AAF">
      <w:pPr>
        <w:pStyle w:val="Paragrafoelenco"/>
        <w:rPr>
          <w:rFonts w:ascii="Century Gothic" w:hAnsi="Century Gothic"/>
        </w:rPr>
      </w:pPr>
    </w:p>
    <w:p w:rsidR="009B3AAF" w:rsidRPr="00F647A8" w:rsidRDefault="009B3AAF" w:rsidP="009B3AAF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F647A8">
        <w:rPr>
          <w:rFonts w:ascii="Century Gothic" w:hAnsi="Century Gothic"/>
        </w:rPr>
        <w:t xml:space="preserve">non aver </w:t>
      </w:r>
      <w:proofErr w:type="spellStart"/>
      <w:r w:rsidRPr="00F647A8">
        <w:rPr>
          <w:rFonts w:ascii="Century Gothic" w:hAnsi="Century Gothic"/>
        </w:rPr>
        <w:t>subito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una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revoca</w:t>
      </w:r>
      <w:proofErr w:type="spellEnd"/>
      <w:r w:rsidRPr="00F647A8">
        <w:rPr>
          <w:rFonts w:ascii="Century Gothic" w:hAnsi="Century Gothic"/>
        </w:rPr>
        <w:t xml:space="preserve"> del </w:t>
      </w:r>
      <w:proofErr w:type="spellStart"/>
      <w:r w:rsidRPr="00F647A8">
        <w:rPr>
          <w:rFonts w:ascii="Century Gothic" w:hAnsi="Century Gothic"/>
        </w:rPr>
        <w:t>contributo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concesso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nell’ambito</w:t>
      </w:r>
      <w:proofErr w:type="spellEnd"/>
      <w:r w:rsidRPr="00F647A8">
        <w:rPr>
          <w:rFonts w:ascii="Century Gothic" w:hAnsi="Century Gothic"/>
        </w:rPr>
        <w:t xml:space="preserve"> del PSR 2014-2020 </w:t>
      </w:r>
      <w:proofErr w:type="spellStart"/>
      <w:r w:rsidRPr="00F647A8">
        <w:rPr>
          <w:rFonts w:ascii="Century Gothic" w:hAnsi="Century Gothic"/>
        </w:rPr>
        <w:t>ovvero</w:t>
      </w:r>
      <w:proofErr w:type="spellEnd"/>
      <w:r w:rsidRPr="00F647A8">
        <w:rPr>
          <w:rFonts w:ascii="Century Gothic" w:hAnsi="Century Gothic"/>
        </w:rPr>
        <w:t xml:space="preserve"> del PSR 2007-2013, e </w:t>
      </w:r>
      <w:proofErr w:type="spellStart"/>
      <w:r w:rsidRPr="00F647A8">
        <w:rPr>
          <w:rFonts w:ascii="Century Gothic" w:hAnsi="Century Gothic"/>
        </w:rPr>
        <w:t>che</w:t>
      </w:r>
      <w:proofErr w:type="spellEnd"/>
      <w:r w:rsidRPr="00F647A8">
        <w:rPr>
          <w:rFonts w:ascii="Century Gothic" w:hAnsi="Century Gothic"/>
        </w:rPr>
        <w:t xml:space="preserve"> non </w:t>
      </w:r>
      <w:proofErr w:type="spellStart"/>
      <w:r w:rsidRPr="00F647A8">
        <w:rPr>
          <w:rFonts w:ascii="Century Gothic" w:hAnsi="Century Gothic"/>
        </w:rPr>
        <w:t>abbia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ancora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intera-mente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restituito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l’importo</w:t>
      </w:r>
      <w:proofErr w:type="spellEnd"/>
      <w:r w:rsidRPr="00F647A8">
        <w:rPr>
          <w:rFonts w:ascii="Century Gothic" w:hAnsi="Century Gothic"/>
        </w:rPr>
        <w:t xml:space="preserve"> </w:t>
      </w:r>
      <w:proofErr w:type="spellStart"/>
      <w:r w:rsidRPr="00F647A8">
        <w:rPr>
          <w:rFonts w:ascii="Century Gothic" w:hAnsi="Century Gothic"/>
        </w:rPr>
        <w:t>dovuto</w:t>
      </w:r>
      <w:proofErr w:type="spellEnd"/>
      <w:r w:rsidRPr="00F647A8">
        <w:rPr>
          <w:rFonts w:ascii="Century Gothic" w:hAnsi="Century Gothic"/>
        </w:rPr>
        <w:t>;</w:t>
      </w:r>
    </w:p>
    <w:p w:rsidR="009B3AAF" w:rsidRPr="00360D38" w:rsidRDefault="009B3AAF" w:rsidP="009B3AAF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9C6AE4" w:rsidRPr="00360D38" w:rsidRDefault="009C6AE4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Century Gothic" w:hAnsi="Century Gothic" w:cs="Calibri"/>
          <w:b/>
          <w:lang w:val="it-IT"/>
        </w:rPr>
      </w:pP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b/>
          <w:iCs/>
          <w:lang w:val="it-IT"/>
        </w:rPr>
      </w:pPr>
    </w:p>
    <w:p w:rsidR="006E0804" w:rsidRPr="00360D38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Luogo e data, ………………….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Century Gothic" w:hAnsi="Century Gothic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Timbro e firma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360D38">
        <w:rPr>
          <w:rFonts w:ascii="Century Gothic" w:hAnsi="Century Gothic" w:cs="Calibri"/>
          <w:lang w:val="it-IT"/>
        </w:rPr>
        <w:t>__________________________</w:t>
      </w: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360D38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EC6DFE" w:rsidRDefault="00EC6DFE" w:rsidP="00EC6DFE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EC6DFE" w:rsidRDefault="00EC6DFE" w:rsidP="00EC6DFE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EC6DFE" w:rsidRDefault="00EC6DFE" w:rsidP="00EC6DFE">
      <w:pPr>
        <w:rPr>
          <w:rFonts w:ascii="Tw Cen MT" w:hAnsi="Tw Cen MT" w:cs="Century Gothic"/>
          <w:lang w:val="it-IT"/>
        </w:rPr>
      </w:pPr>
    </w:p>
    <w:p w:rsidR="00EC6DFE" w:rsidRDefault="00EC6DFE" w:rsidP="00EC6DF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EC6DFE" w:rsidRDefault="00EC6DFE" w:rsidP="00EC6DFE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525F55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Century Gothic" w:hAnsi="Century Gothic" w:cs="Calibri"/>
          <w:sz w:val="16"/>
          <w:szCs w:val="16"/>
          <w:lang w:val="it-IT"/>
        </w:rPr>
      </w:pPr>
      <w:r w:rsidRPr="00525F55">
        <w:rPr>
          <w:rFonts w:ascii="Century Gothic" w:hAnsi="Century Gothic" w:cs="Calibri"/>
          <w:sz w:val="16"/>
          <w:szCs w:val="16"/>
          <w:lang w:val="it-IT"/>
        </w:rPr>
        <w:t xml:space="preserve">Ai sensi e per gli effetti dell’art. 38, D.P.R. 445 del 28.12.2000 e </w:t>
      </w:r>
      <w:proofErr w:type="gramStart"/>
      <w:r w:rsidRPr="00525F55">
        <w:rPr>
          <w:rFonts w:ascii="Century Gothic" w:hAnsi="Century Gothic" w:cs="Calibri"/>
          <w:sz w:val="16"/>
          <w:szCs w:val="16"/>
          <w:lang w:val="it-IT"/>
        </w:rPr>
        <w:t>ss.mm.ii.,</w:t>
      </w:r>
      <w:proofErr w:type="gramEnd"/>
      <w:r w:rsidRPr="00525F55">
        <w:rPr>
          <w:rFonts w:ascii="Century Gothic" w:hAnsi="Century Gothic" w:cs="Calibri"/>
          <w:sz w:val="16"/>
          <w:szCs w:val="16"/>
          <w:lang w:val="it-IT"/>
        </w:rPr>
        <w:t xml:space="preserve"> si allega copia del documento di riconoscimento del dichiarante in corso di validità.</w:t>
      </w:r>
    </w:p>
    <w:p w:rsidR="006E0804" w:rsidRPr="00525F55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entury Gothic" w:hAnsi="Century Gothic" w:cs="Calibri"/>
          <w:sz w:val="16"/>
          <w:szCs w:val="16"/>
          <w:lang w:val="it-IT"/>
        </w:rPr>
      </w:pPr>
    </w:p>
    <w:sectPr w:rsidR="006E0804" w:rsidRPr="00525F55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D2" w:rsidRDefault="00E57DD2" w:rsidP="0082340E">
      <w:pPr>
        <w:spacing w:after="0" w:line="240" w:lineRule="auto"/>
      </w:pPr>
      <w:r>
        <w:separator/>
      </w:r>
    </w:p>
  </w:endnote>
  <w:end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D2" w:rsidRDefault="00E57DD2" w:rsidP="0082340E">
      <w:pPr>
        <w:spacing w:after="0" w:line="240" w:lineRule="auto"/>
      </w:pPr>
      <w:r>
        <w:separator/>
      </w:r>
    </w:p>
  </w:footnote>
  <w:footnote w:type="continuationSeparator" w:id="0">
    <w:p w:rsidR="00E57DD2" w:rsidRDefault="00E57DD2" w:rsidP="0082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290" w:type="dxa"/>
      <w:tblLook w:val="04A0" w:firstRow="1" w:lastRow="0" w:firstColumn="1" w:lastColumn="0" w:noHBand="0" w:noVBand="1"/>
    </w:tblPr>
    <w:tblGrid>
      <w:gridCol w:w="1548"/>
      <w:gridCol w:w="222"/>
      <w:gridCol w:w="222"/>
      <w:gridCol w:w="9854"/>
      <w:gridCol w:w="222"/>
      <w:gridCol w:w="222"/>
    </w:tblGrid>
    <w:tr w:rsidR="00BE4922" w:rsidRPr="00B839F8" w:rsidTr="005F652A">
      <w:trPr>
        <w:trHeight w:val="456"/>
      </w:trPr>
      <w:tc>
        <w:tcPr>
          <w:tcW w:w="1548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22"/>
            <w:gridCol w:w="222"/>
            <w:gridCol w:w="222"/>
            <w:gridCol w:w="222"/>
            <w:gridCol w:w="222"/>
            <w:gridCol w:w="222"/>
          </w:tblGrid>
          <w:tr w:rsidR="00CD116E" w:rsidRPr="00427282" w:rsidTr="00B402F7">
            <w:trPr>
              <w:trHeight w:val="781"/>
            </w:trPr>
            <w:tc>
              <w:tcPr>
                <w:tcW w:w="267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467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7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373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sz w:val="20"/>
                    <w:szCs w:val="20"/>
                    <w:lang w:bidi="it-IT"/>
                  </w:rPr>
                </w:pPr>
              </w:p>
            </w:tc>
            <w:tc>
              <w:tcPr>
                <w:tcW w:w="1068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 w:val="20"/>
                    <w:szCs w:val="20"/>
                    <w:highlight w:val="yellow"/>
                    <w:lang w:bidi="it-IT"/>
                  </w:rPr>
                </w:pPr>
              </w:p>
            </w:tc>
            <w:tc>
              <w:tcPr>
                <w:tcW w:w="1286" w:type="dxa"/>
                <w:shd w:val="clear" w:color="auto" w:fill="auto"/>
                <w:vAlign w:val="center"/>
              </w:tcPr>
              <w:p w:rsidR="00CD116E" w:rsidRPr="00427282" w:rsidRDefault="00CD116E" w:rsidP="00B402F7">
                <w:pPr>
                  <w:jc w:val="center"/>
                  <w:rPr>
                    <w:rFonts w:ascii="Calibri" w:eastAsia="Calibri" w:hAnsi="Calibri"/>
                    <w:noProof/>
                    <w:szCs w:val="20"/>
                    <w:lang w:bidi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9854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D25F6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00EC8CB0" wp14:editId="0DDDF51C">
                <wp:simplePos x="0" y="0"/>
                <wp:positionH relativeFrom="column">
                  <wp:posOffset>-340360</wp:posOffset>
                </wp:positionH>
                <wp:positionV relativeFrom="paragraph">
                  <wp:posOffset>34925</wp:posOffset>
                </wp:positionV>
                <wp:extent cx="532765" cy="561340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</w:tcPr>
        <w:p w:rsidR="00BE4922" w:rsidRPr="00B839F8" w:rsidRDefault="00D25F6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49024" behindDoc="0" locked="0" layoutInCell="1" allowOverlap="1" wp14:anchorId="1710FD5B" wp14:editId="01D4444C">
                <wp:simplePos x="0" y="0"/>
                <wp:positionH relativeFrom="column">
                  <wp:posOffset>48260</wp:posOffset>
                </wp:positionH>
                <wp:positionV relativeFrom="paragraph">
                  <wp:posOffset>-40005</wp:posOffset>
                </wp:positionV>
                <wp:extent cx="800100" cy="753745"/>
                <wp:effectExtent l="0" t="0" r="0" b="0"/>
                <wp:wrapNone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2340E" w:rsidRPr="00BE4922" w:rsidRDefault="005F652A" w:rsidP="00CD116E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C4E7D1F" wp14:editId="3A22C0D7">
          <wp:simplePos x="0" y="0"/>
          <wp:positionH relativeFrom="column">
            <wp:posOffset>-5715</wp:posOffset>
          </wp:positionH>
          <wp:positionV relativeFrom="paragraph">
            <wp:posOffset>-812165</wp:posOffset>
          </wp:positionV>
          <wp:extent cx="6120130" cy="760730"/>
          <wp:effectExtent l="0" t="0" r="0" b="0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48F5D79"/>
    <w:multiLevelType w:val="hybridMultilevel"/>
    <w:tmpl w:val="77E4E7A6"/>
    <w:lvl w:ilvl="0" w:tplc="4D725BF6">
      <w:start w:val="1"/>
      <w:numFmt w:val="lowerLetter"/>
      <w:lvlText w:val="%1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89E0DEE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6890FC82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D0DC200A">
      <w:numFmt w:val="bullet"/>
      <w:lvlText w:val="•"/>
      <w:lvlJc w:val="left"/>
      <w:pPr>
        <w:ind w:left="3820" w:hanging="360"/>
      </w:pPr>
      <w:rPr>
        <w:rFonts w:hint="default"/>
        <w:lang w:val="it-IT" w:eastAsia="it-IT" w:bidi="it-IT"/>
      </w:rPr>
    </w:lvl>
    <w:lvl w:ilvl="4" w:tplc="6FA8119C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03426B0A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6" w:tplc="CDF6E5E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7" w:tplc="79784F34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EAC64B32">
      <w:numFmt w:val="bullet"/>
      <w:lvlText w:val="•"/>
      <w:lvlJc w:val="left"/>
      <w:pPr>
        <w:ind w:left="8620" w:hanging="360"/>
      </w:pPr>
      <w:rPr>
        <w:rFonts w:hint="default"/>
        <w:lang w:val="it-IT" w:eastAsia="it-IT" w:bidi="it-IT"/>
      </w:rPr>
    </w:lvl>
  </w:abstractNum>
  <w:abstractNum w:abstractNumId="7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44F8"/>
    <w:multiLevelType w:val="hybridMultilevel"/>
    <w:tmpl w:val="BF3E2172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432A"/>
    <w:rsid w:val="000E58D8"/>
    <w:rsid w:val="000F3998"/>
    <w:rsid w:val="00150101"/>
    <w:rsid w:val="00171A11"/>
    <w:rsid w:val="001E5122"/>
    <w:rsid w:val="00260DB7"/>
    <w:rsid w:val="00274BEC"/>
    <w:rsid w:val="003016C3"/>
    <w:rsid w:val="00331612"/>
    <w:rsid w:val="00337F13"/>
    <w:rsid w:val="003411FA"/>
    <w:rsid w:val="003462A6"/>
    <w:rsid w:val="00360D38"/>
    <w:rsid w:val="00384714"/>
    <w:rsid w:val="003F77BD"/>
    <w:rsid w:val="00430BDB"/>
    <w:rsid w:val="0044230E"/>
    <w:rsid w:val="00451CD4"/>
    <w:rsid w:val="004C2774"/>
    <w:rsid w:val="0050283D"/>
    <w:rsid w:val="005033D0"/>
    <w:rsid w:val="00525F55"/>
    <w:rsid w:val="00526BA4"/>
    <w:rsid w:val="005F5957"/>
    <w:rsid w:val="005F5EB9"/>
    <w:rsid w:val="005F652A"/>
    <w:rsid w:val="0063322E"/>
    <w:rsid w:val="00661BA9"/>
    <w:rsid w:val="00667B2F"/>
    <w:rsid w:val="006A1C2E"/>
    <w:rsid w:val="006B6DD3"/>
    <w:rsid w:val="006E0804"/>
    <w:rsid w:val="007327F0"/>
    <w:rsid w:val="00736EC3"/>
    <w:rsid w:val="00753480"/>
    <w:rsid w:val="007766A7"/>
    <w:rsid w:val="007F3503"/>
    <w:rsid w:val="007F5DF3"/>
    <w:rsid w:val="00816C92"/>
    <w:rsid w:val="0082340E"/>
    <w:rsid w:val="00837986"/>
    <w:rsid w:val="00842DFE"/>
    <w:rsid w:val="008A3B65"/>
    <w:rsid w:val="008E22B5"/>
    <w:rsid w:val="00956618"/>
    <w:rsid w:val="009A15B7"/>
    <w:rsid w:val="009B3AAF"/>
    <w:rsid w:val="009B7D84"/>
    <w:rsid w:val="009C6AE4"/>
    <w:rsid w:val="00A775D4"/>
    <w:rsid w:val="00AA4F16"/>
    <w:rsid w:val="00AC3AF6"/>
    <w:rsid w:val="00AF189E"/>
    <w:rsid w:val="00AF7841"/>
    <w:rsid w:val="00B27296"/>
    <w:rsid w:val="00B27321"/>
    <w:rsid w:val="00B33975"/>
    <w:rsid w:val="00B73AD0"/>
    <w:rsid w:val="00BD0F9C"/>
    <w:rsid w:val="00BE0FE6"/>
    <w:rsid w:val="00BE4922"/>
    <w:rsid w:val="00BF0139"/>
    <w:rsid w:val="00BF7911"/>
    <w:rsid w:val="00C024CF"/>
    <w:rsid w:val="00C807F1"/>
    <w:rsid w:val="00CD116E"/>
    <w:rsid w:val="00D05C64"/>
    <w:rsid w:val="00D25F62"/>
    <w:rsid w:val="00D44F57"/>
    <w:rsid w:val="00D67F00"/>
    <w:rsid w:val="00DA0535"/>
    <w:rsid w:val="00DE4B99"/>
    <w:rsid w:val="00E57DD2"/>
    <w:rsid w:val="00EA6570"/>
    <w:rsid w:val="00EB1F04"/>
    <w:rsid w:val="00EB6FD8"/>
    <w:rsid w:val="00EC6DFE"/>
    <w:rsid w:val="00F37116"/>
    <w:rsid w:val="00F45A74"/>
    <w:rsid w:val="00F55FC7"/>
    <w:rsid w:val="00F57643"/>
    <w:rsid w:val="00F647A8"/>
    <w:rsid w:val="00F7617D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274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26</cp:revision>
  <cp:lastPrinted>2017-09-21T12:35:00Z</cp:lastPrinted>
  <dcterms:created xsi:type="dcterms:W3CDTF">2017-12-14T10:08:00Z</dcterms:created>
  <dcterms:modified xsi:type="dcterms:W3CDTF">2020-02-20T16:23:00Z</dcterms:modified>
</cp:coreProperties>
</file>